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76" w:rsidRDefault="007D13ED">
      <w:pPr>
        <w:ind w:firstLineChars="400" w:firstLine="1205"/>
        <w:jc w:val="center"/>
        <w:rPr>
          <w:rFonts w:ascii="黑体" w:eastAsia="黑体" w:hAnsi="黑体"/>
          <w:b/>
          <w:bCs/>
          <w:sz w:val="30"/>
          <w:szCs w:val="30"/>
        </w:rPr>
      </w:pPr>
      <w:r>
        <w:rPr>
          <w:rFonts w:ascii="黑体" w:eastAsia="黑体" w:hAnsi="黑体" w:hint="eastAsia"/>
          <w:b/>
          <w:bCs/>
          <w:sz w:val="30"/>
          <w:szCs w:val="30"/>
        </w:rPr>
        <w:t>北师大版小学数学一年级下册第十四课时（</w:t>
      </w:r>
      <w:r>
        <w:rPr>
          <w:rFonts w:ascii="黑体" w:eastAsia="黑体" w:hAnsi="黑体" w:hint="eastAsia"/>
          <w:b/>
          <w:bCs/>
          <w:color w:val="0000FF"/>
          <w:sz w:val="30"/>
          <w:szCs w:val="30"/>
        </w:rPr>
        <w:t>学生用</w:t>
      </w:r>
      <w:r>
        <w:rPr>
          <w:rFonts w:ascii="黑体" w:eastAsia="黑体" w:hAnsi="黑体" w:hint="eastAsia"/>
          <w:b/>
          <w:bCs/>
          <w:sz w:val="30"/>
          <w:szCs w:val="30"/>
        </w:rPr>
        <w:t>）</w:t>
      </w:r>
    </w:p>
    <w:tbl>
      <w:tblPr>
        <w:tblStyle w:val="a4"/>
        <w:tblpPr w:leftFromText="180" w:rightFromText="180" w:vertAnchor="text" w:tblpXSpec="center" w:tblpY="1"/>
        <w:tblOverlap w:val="never"/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611"/>
        <w:gridCol w:w="1171"/>
      </w:tblGrid>
      <w:tr w:rsidR="00565E76">
        <w:trPr>
          <w:trHeight w:val="680"/>
        </w:trPr>
        <w:tc>
          <w:tcPr>
            <w:tcW w:w="817" w:type="dxa"/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内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容</w:t>
            </w:r>
          </w:p>
        </w:tc>
        <w:tc>
          <w:tcPr>
            <w:tcW w:w="7782" w:type="dxa"/>
            <w:gridSpan w:val="2"/>
            <w:vAlign w:val="center"/>
          </w:tcPr>
          <w:p w:rsidR="00565E76" w:rsidRDefault="007D13ED">
            <w:pPr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数豆子（100以内数的读、写）</w:t>
            </w:r>
          </w:p>
        </w:tc>
      </w:tr>
      <w:tr w:rsidR="00565E76">
        <w:trPr>
          <w:trHeight w:val="1206"/>
        </w:trPr>
        <w:tc>
          <w:tcPr>
            <w:tcW w:w="817" w:type="dxa"/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目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标</w:t>
            </w:r>
          </w:p>
        </w:tc>
        <w:tc>
          <w:tcPr>
            <w:tcW w:w="7782" w:type="dxa"/>
            <w:gridSpan w:val="2"/>
            <w:vAlign w:val="bottom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1、经历用计数器表示数的过程，会用拨数、画图、写数等不同的方式表示数。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2、再次体会各数位上数字的意义，感受1</w:t>
            </w:r>
            <w:r>
              <w:rPr>
                <w:rFonts w:asciiTheme="minorEastAsia" w:hAnsiTheme="minorEastAsia"/>
                <w:kern w:val="0"/>
                <w:sz w:val="24"/>
              </w:rPr>
              <w:t>00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以内数的组成，会读、写1</w:t>
            </w:r>
            <w:r>
              <w:rPr>
                <w:rFonts w:asciiTheme="minorEastAsia" w:hAnsiTheme="minorEastAsia"/>
                <w:kern w:val="0"/>
                <w:sz w:val="24"/>
              </w:rPr>
              <w:t>00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以内的数。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3、积累数数和估算的经验，初步发展数感。</w:t>
            </w:r>
          </w:p>
        </w:tc>
      </w:tr>
      <w:tr w:rsidR="00565E76">
        <w:trPr>
          <w:trHeight w:val="733"/>
        </w:trPr>
        <w:tc>
          <w:tcPr>
            <w:tcW w:w="817" w:type="dxa"/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资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源</w:t>
            </w:r>
          </w:p>
        </w:tc>
        <w:tc>
          <w:tcPr>
            <w:tcW w:w="6611" w:type="dxa"/>
            <w:vAlign w:val="center"/>
          </w:tcPr>
          <w:p w:rsidR="00565E76" w:rsidRDefault="007D13ED">
            <w:pPr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学习单、计数器、小棒</w:t>
            </w:r>
          </w:p>
        </w:tc>
        <w:tc>
          <w:tcPr>
            <w:tcW w:w="1171" w:type="dxa"/>
            <w:vAlign w:val="center"/>
          </w:tcPr>
          <w:p w:rsidR="00565E76" w:rsidRDefault="007D13ED">
            <w:pPr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随堂记录</w:t>
            </w:r>
          </w:p>
        </w:tc>
      </w:tr>
      <w:tr w:rsidR="00565E76">
        <w:trPr>
          <w:trHeight w:val="5190"/>
        </w:trPr>
        <w:tc>
          <w:tcPr>
            <w:tcW w:w="817" w:type="dxa"/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过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程</w:t>
            </w:r>
          </w:p>
        </w:tc>
        <w:tc>
          <w:tcPr>
            <w:tcW w:w="6611" w:type="dxa"/>
            <w:vAlign w:val="bottom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一、估一估、数一数。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　猜―――估―――数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　我猜有（　　）粒，我估有（　　）粒，我数有（　　）粒。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二、自主探究。</w:t>
            </w:r>
          </w:p>
          <w:p w:rsidR="00565E76" w:rsidRDefault="007D13ED">
            <w:pPr>
              <w:ind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１、我会填：在计数器上，从右起，第一位是（　　）位，第二位是（　　）位。</w:t>
            </w:r>
          </w:p>
          <w:p w:rsidR="00565E76" w:rsidRDefault="007D13ED">
            <w:pPr>
              <w:ind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2、我会拨：在计数器上独立拨出2</w:t>
            </w:r>
            <w:r>
              <w:rPr>
                <w:rFonts w:ascii="宋体" w:hAnsi="宋体"/>
                <w:kern w:val="0"/>
                <w:sz w:val="24"/>
              </w:rPr>
              <w:t>8</w:t>
            </w:r>
            <w:r>
              <w:rPr>
                <w:rFonts w:ascii="宋体" w:hAnsi="宋体" w:hint="eastAsia"/>
                <w:kern w:val="0"/>
                <w:sz w:val="24"/>
              </w:rPr>
              <w:t>和2</w:t>
            </w:r>
            <w:r>
              <w:rPr>
                <w:rFonts w:ascii="宋体" w:hAnsi="宋体"/>
                <w:kern w:val="0"/>
                <w:sz w:val="24"/>
              </w:rPr>
              <w:t>2</w:t>
            </w:r>
            <w:r>
              <w:rPr>
                <w:rFonts w:ascii="宋体" w:hAnsi="宋体" w:hint="eastAsia"/>
                <w:kern w:val="0"/>
                <w:sz w:val="24"/>
              </w:rPr>
              <w:t>。</w:t>
            </w:r>
          </w:p>
          <w:p w:rsidR="00565E76" w:rsidRDefault="007D13ED">
            <w:pPr>
              <w:ind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3、（1）我会写：在计数器上表示（　　）。</w:t>
            </w:r>
          </w:p>
          <w:p w:rsidR="00565E76" w:rsidRDefault="007D13ED">
            <w:pPr>
              <w:ind w:firstLine="480"/>
              <w:rPr>
                <w:rFonts w:ascii="宋体" w:hAnsi="宋体"/>
                <w:kern w:val="0"/>
                <w:sz w:val="24"/>
              </w:rPr>
            </w:pPr>
            <w:r>
              <w:rPr>
                <w:noProof/>
                <w:kern w:val="0"/>
                <w:sz w:val="20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817880</wp:posOffset>
                  </wp:positionH>
                  <wp:positionV relativeFrom="paragraph">
                    <wp:posOffset>63500</wp:posOffset>
                  </wp:positionV>
                  <wp:extent cx="982980" cy="1226820"/>
                  <wp:effectExtent l="0" t="0" r="7620" b="11430"/>
                  <wp:wrapSquare wrapText="bothSides"/>
                  <wp:docPr id="130" name="图片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图片 130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536" t="66081" r="27234" b="261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980" cy="12268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hint="eastAsia"/>
                <w:noProof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2159635</wp:posOffset>
                      </wp:positionH>
                      <wp:positionV relativeFrom="paragraph">
                        <wp:posOffset>69850</wp:posOffset>
                      </wp:positionV>
                      <wp:extent cx="1664335" cy="1259205"/>
                      <wp:effectExtent l="4445" t="5080" r="7620" b="12065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64335" cy="12592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565E76" w:rsidRDefault="007D13ED">
                                  <w:r>
                                    <w:rPr>
                                      <w:rFonts w:hint="eastAsia"/>
                                    </w:rPr>
                                    <w:t>（　　）里面有（　　）个（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）和（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）个（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），（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）个十就在十位上拨（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）个珠子，（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）个一就在个位上拨（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）个珠子。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_x0000_s1026" o:spid="_x0000_s1026" o:spt="202" type="#_x0000_t202" style="position:absolute;left:0pt;margin-left:170.05pt;margin-top:5.5pt;height:99.15pt;width:131.05pt;z-index:251664384;mso-width-relative:page;mso-height-relative:page;" fillcolor="#FFFFFF [3201]" filled="t" stroked="t" coordsize="21600,21600" o:gfxdata="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Attvl1QAA&#10;AAoBAAAPAAAAAAAAAAEAIAAAACIAAABkcnMvZG93bnJldi54bWxQSwECFAAUAAAACACHTuJAD0jr&#10;JloCAAC6BAAADgAAAAAAAAABACAAAAAkAQAAZHJzL2Uyb0RvYy54bWxQSwUGAAAAAAYABgBZAQAA&#10;8AUAAAAA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（　　）里面有（　　）个（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）和（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）个（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），（ 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 xml:space="preserve">）个十就在十位上拨（ 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 xml:space="preserve">）个珠子，（ 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 xml:space="preserve">）个一就在个位上拨（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）个珠子。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　　　　　　　　　　　　　　　　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　　　　　　　　　　　　　　　　　　　</w:t>
            </w:r>
          </w:p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　　　　　　（　　）读作：（　　　　　）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三、交流汇报</w:t>
            </w:r>
          </w:p>
          <w:p w:rsidR="00565E76" w:rsidRDefault="007D13ED">
            <w:pPr>
              <w:ind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1</w:t>
            </w:r>
            <w:r>
              <w:rPr>
                <w:rFonts w:ascii="宋体" w:hAnsi="宋体" w:hint="eastAsia"/>
                <w:kern w:val="0"/>
                <w:sz w:val="24"/>
              </w:rPr>
              <w:t>、同桌交流：说说我是怎么拨的，怎么写的。</w:t>
            </w:r>
          </w:p>
          <w:p w:rsidR="00565E76" w:rsidRDefault="007D13ED">
            <w:pPr>
              <w:ind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2、全班交流。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 xml:space="preserve">   3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、我发现：一个两位数，个位上的数字是几，就表示几个（ </w:t>
            </w:r>
            <w:r>
              <w:rPr>
                <w:rFonts w:ascii="宋体" w:hAnsi="宋体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），十位上的数字是几，就表示几个（ </w:t>
            </w:r>
            <w:r>
              <w:rPr>
                <w:rFonts w:ascii="宋体" w:hAnsi="宋体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</w:rPr>
              <w:t>）。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四、拨一拨、认一认。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 xml:space="preserve">  1</w:t>
            </w:r>
            <w:r>
              <w:rPr>
                <w:rFonts w:ascii="宋体" w:hAnsi="宋体" w:hint="eastAsia"/>
                <w:kern w:val="0"/>
                <w:sz w:val="24"/>
              </w:rPr>
              <w:t>、我会拨：9</w:t>
            </w:r>
            <w:r>
              <w:rPr>
                <w:rFonts w:ascii="宋体" w:hAnsi="宋体"/>
                <w:kern w:val="0"/>
                <w:sz w:val="24"/>
              </w:rPr>
              <w:t>7</w:t>
            </w:r>
            <w:r>
              <w:rPr>
                <w:rFonts w:ascii="宋体" w:hAnsi="宋体" w:hint="eastAsia"/>
                <w:kern w:val="0"/>
                <w:sz w:val="24"/>
              </w:rPr>
              <w:t>、</w:t>
            </w:r>
            <w:r>
              <w:rPr>
                <w:rFonts w:ascii="宋体" w:hAnsi="宋体"/>
                <w:kern w:val="0"/>
                <w:sz w:val="24"/>
              </w:rPr>
              <w:t>98</w:t>
            </w:r>
            <w:r>
              <w:rPr>
                <w:rFonts w:ascii="宋体" w:hAnsi="宋体" w:hint="eastAsia"/>
                <w:kern w:val="0"/>
                <w:sz w:val="24"/>
              </w:rPr>
              <w:t>、</w:t>
            </w:r>
            <w:r>
              <w:rPr>
                <w:rFonts w:ascii="宋体" w:hAnsi="宋体"/>
                <w:kern w:val="0"/>
                <w:sz w:val="24"/>
              </w:rPr>
              <w:t>99</w:t>
            </w:r>
            <w:r>
              <w:rPr>
                <w:rFonts w:ascii="宋体" w:hAnsi="宋体" w:hint="eastAsia"/>
                <w:kern w:val="0"/>
                <w:sz w:val="24"/>
              </w:rPr>
              <w:t>、</w:t>
            </w:r>
            <w:r>
              <w:rPr>
                <w:rFonts w:ascii="宋体" w:hAnsi="宋体"/>
                <w:kern w:val="0"/>
                <w:sz w:val="24"/>
              </w:rPr>
              <w:t>100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 xml:space="preserve">  2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、我发现，在计数器上从右数，第三位是（ </w:t>
            </w:r>
            <w:r>
              <w:rPr>
                <w:rFonts w:ascii="宋体" w:hAnsi="宋体"/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</w:rPr>
              <w:t>）位。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 xml:space="preserve">  3</w:t>
            </w:r>
            <w:r>
              <w:rPr>
                <w:rFonts w:ascii="宋体" w:hAnsi="宋体" w:hint="eastAsia"/>
                <w:kern w:val="0"/>
                <w:sz w:val="24"/>
              </w:rPr>
              <w:t>、我会写，我会读。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 xml:space="preserve">   </w:t>
            </w:r>
            <w:r>
              <w:rPr>
                <w:rFonts w:ascii="宋体" w:hAnsi="宋体"/>
                <w:noProof/>
                <w:kern w:val="0"/>
                <w:sz w:val="24"/>
              </w:rPr>
              <w:lastRenderedPageBreak/>
              <w:drawing>
                <wp:inline distT="0" distB="0" distL="0" distR="0">
                  <wp:extent cx="3933190" cy="950595"/>
                  <wp:effectExtent l="0" t="0" r="0" b="1905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2" b="138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6092" cy="959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5E76" w:rsidRDefault="007D13ED">
            <w:pPr>
              <w:ind w:firstLineChars="100" w:firstLine="24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（ </w:t>
            </w:r>
            <w:r>
              <w:rPr>
                <w:rFonts w:ascii="宋体" w:hAnsi="宋体"/>
                <w:kern w:val="0"/>
                <w:sz w:val="24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） </w:t>
            </w:r>
            <w:r>
              <w:rPr>
                <w:rFonts w:ascii="宋体" w:hAnsi="宋体"/>
                <w:kern w:val="0"/>
                <w:sz w:val="24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（ </w:t>
            </w:r>
            <w:r>
              <w:rPr>
                <w:rFonts w:ascii="宋体" w:hAnsi="宋体"/>
                <w:kern w:val="0"/>
                <w:sz w:val="24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） </w:t>
            </w:r>
            <w:r>
              <w:rPr>
                <w:rFonts w:ascii="宋体" w:hAnsi="宋体"/>
                <w:kern w:val="0"/>
                <w:sz w:val="24"/>
              </w:rPr>
              <w:t xml:space="preserve">   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（ </w:t>
            </w:r>
            <w:r>
              <w:rPr>
                <w:rFonts w:ascii="宋体" w:hAnsi="宋体"/>
                <w:kern w:val="0"/>
                <w:sz w:val="24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） </w:t>
            </w:r>
            <w:r>
              <w:rPr>
                <w:rFonts w:ascii="宋体" w:hAnsi="宋体"/>
                <w:kern w:val="0"/>
                <w:sz w:val="24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（ </w:t>
            </w:r>
            <w:r>
              <w:rPr>
                <w:rFonts w:ascii="宋体" w:hAnsi="宋体"/>
                <w:kern w:val="0"/>
                <w:sz w:val="24"/>
              </w:rPr>
              <w:t xml:space="preserve">     </w:t>
            </w:r>
            <w:r>
              <w:rPr>
                <w:rFonts w:ascii="宋体" w:hAnsi="宋体" w:hint="eastAsia"/>
                <w:kern w:val="0"/>
                <w:sz w:val="24"/>
              </w:rPr>
              <w:t>）</w:t>
            </w:r>
            <w:r>
              <w:rPr>
                <w:rFonts w:ascii="宋体" w:hAnsi="宋体"/>
                <w:kern w:val="0"/>
                <w:sz w:val="24"/>
              </w:rPr>
              <w:t xml:space="preserve"> 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读作（ </w:t>
            </w:r>
            <w:r>
              <w:rPr>
                <w:rFonts w:ascii="宋体" w:hAnsi="宋体"/>
                <w:kern w:val="0"/>
                <w:sz w:val="24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） 读作（ </w:t>
            </w:r>
            <w:r>
              <w:rPr>
                <w:rFonts w:ascii="宋体" w:hAnsi="宋体"/>
                <w:kern w:val="0"/>
                <w:sz w:val="24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） 读作（ </w:t>
            </w:r>
            <w:r>
              <w:rPr>
                <w:rFonts w:ascii="宋体" w:hAnsi="宋体"/>
                <w:kern w:val="0"/>
                <w:sz w:val="24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）读作（ </w:t>
            </w:r>
            <w:r>
              <w:rPr>
                <w:rFonts w:ascii="宋体" w:hAnsi="宋体"/>
                <w:kern w:val="0"/>
                <w:sz w:val="24"/>
              </w:rPr>
              <w:t xml:space="preserve">    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） </w:t>
            </w:r>
            <w:r>
              <w:rPr>
                <w:rFonts w:ascii="宋体" w:hAnsi="宋体"/>
                <w:kern w:val="0"/>
                <w:sz w:val="24"/>
              </w:rPr>
              <w:t xml:space="preserve">   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五、随堂小练。</w:t>
            </w:r>
          </w:p>
          <w:p w:rsidR="00565E76" w:rsidRDefault="007D13ED">
            <w:pPr>
              <w:ind w:firstLineChars="200"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1、想一想，试一试。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 xml:space="preserve">   </w:t>
            </w:r>
            <w:r>
              <w:rPr>
                <w:noProof/>
                <w:kern w:val="0"/>
                <w:sz w:val="20"/>
              </w:rPr>
              <w:drawing>
                <wp:inline distT="0" distB="0" distL="0" distR="0">
                  <wp:extent cx="2957195" cy="702945"/>
                  <wp:effectExtent l="0" t="0" r="0" b="1905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29" t="79960" r="12277" b="76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2349" cy="711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5E76" w:rsidRDefault="007D13ED">
            <w:pPr>
              <w:ind w:firstLineChars="200"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2、书2</w:t>
            </w:r>
            <w:r>
              <w:rPr>
                <w:rFonts w:ascii="宋体" w:hAnsi="宋体"/>
                <w:kern w:val="0"/>
                <w:sz w:val="24"/>
              </w:rPr>
              <w:t>7</w:t>
            </w:r>
            <w:r>
              <w:rPr>
                <w:rFonts w:ascii="宋体" w:hAnsi="宋体" w:hint="eastAsia"/>
                <w:kern w:val="0"/>
                <w:sz w:val="24"/>
              </w:rPr>
              <w:t>页3题。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六：归纳总结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4"/>
              </w:rPr>
              <w:t>说一说本节课的收获。</w:t>
            </w:r>
          </w:p>
        </w:tc>
        <w:tc>
          <w:tcPr>
            <w:tcW w:w="1171" w:type="dxa"/>
            <w:vAlign w:val="bottom"/>
          </w:tcPr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</w:tc>
      </w:tr>
      <w:tr w:rsidR="00565E76">
        <w:trPr>
          <w:trHeight w:val="1136"/>
        </w:trPr>
        <w:tc>
          <w:tcPr>
            <w:tcW w:w="817" w:type="dxa"/>
            <w:vAlign w:val="center"/>
          </w:tcPr>
          <w:p w:rsidR="00565E76" w:rsidRDefault="007D13ED">
            <w:pPr>
              <w:ind w:leftChars="100" w:left="21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lastRenderedPageBreak/>
              <w:t>作业</w:t>
            </w:r>
          </w:p>
          <w:p w:rsidR="00565E76" w:rsidRDefault="007D13ED">
            <w:pPr>
              <w:ind w:leftChars="100" w:left="21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检测</w:t>
            </w:r>
          </w:p>
        </w:tc>
        <w:tc>
          <w:tcPr>
            <w:tcW w:w="7782" w:type="dxa"/>
            <w:gridSpan w:val="2"/>
            <w:vAlign w:val="center"/>
          </w:tcPr>
          <w:p w:rsidR="00565E76" w:rsidRDefault="007D13ED">
            <w:pPr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1、书2</w:t>
            </w:r>
            <w:r>
              <w:rPr>
                <w:rFonts w:asciiTheme="minorEastAsia" w:hAnsiTheme="minorEastAsia"/>
                <w:kern w:val="0"/>
                <w:sz w:val="24"/>
              </w:rPr>
              <w:t>7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页1、2、4题完成在书上。</w:t>
            </w:r>
          </w:p>
          <w:p w:rsidR="00565E76" w:rsidRDefault="007D13ED">
            <w:pPr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2、找找生活中的1</w:t>
            </w:r>
            <w:r>
              <w:rPr>
                <w:rFonts w:asciiTheme="minorEastAsia" w:hAnsiTheme="minorEastAsia"/>
                <w:kern w:val="0"/>
                <w:sz w:val="24"/>
              </w:rPr>
              <w:t>00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。</w:t>
            </w:r>
          </w:p>
          <w:p w:rsidR="00565E76" w:rsidRDefault="007D13ED">
            <w:pPr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3、拓展提升。</w:t>
            </w:r>
          </w:p>
          <w:p w:rsidR="00565E76" w:rsidRDefault="007D13ED">
            <w:pPr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 xml:space="preserve"> </w:t>
            </w:r>
            <w:r>
              <w:rPr>
                <w:rFonts w:asciiTheme="minorEastAsia" w:hAnsiTheme="minorEastAsia"/>
                <w:kern w:val="0"/>
                <w:sz w:val="24"/>
              </w:rPr>
              <w:t xml:space="preserve">  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 xml:space="preserve">（1）一个两位数，个位上的数字比十位上的数字大3，这个两位数是（ </w:t>
            </w:r>
            <w:r>
              <w:rPr>
                <w:rFonts w:asciiTheme="minorEastAsia" w:hAnsiTheme="minorEastAsia"/>
                <w:kern w:val="0"/>
                <w:sz w:val="24"/>
              </w:rPr>
              <w:t xml:space="preserve">                 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）。</w:t>
            </w:r>
          </w:p>
          <w:p w:rsidR="00565E76" w:rsidRDefault="007D13ED">
            <w:pPr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 xml:space="preserve"> </w:t>
            </w:r>
            <w:r>
              <w:rPr>
                <w:rFonts w:asciiTheme="minorEastAsia" w:hAnsiTheme="minorEastAsia"/>
                <w:kern w:val="0"/>
                <w:sz w:val="24"/>
              </w:rPr>
              <w:t xml:space="preserve">  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 xml:space="preserve">（2）有一个两位数，它的个位数字与十位数字之和是9，这个两位数是（ </w:t>
            </w:r>
            <w:r>
              <w:rPr>
                <w:rFonts w:asciiTheme="minorEastAsia" w:hAnsiTheme="minorEastAsia"/>
                <w:kern w:val="0"/>
                <w:sz w:val="24"/>
              </w:rPr>
              <w:t xml:space="preserve">            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）。</w:t>
            </w:r>
          </w:p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</w:tc>
      </w:tr>
      <w:tr w:rsidR="00565E76">
        <w:trPr>
          <w:trHeight w:val="90"/>
        </w:trPr>
        <w:tc>
          <w:tcPr>
            <w:tcW w:w="817" w:type="dxa"/>
            <w:vAlign w:val="center"/>
          </w:tcPr>
          <w:p w:rsidR="00565E76" w:rsidRDefault="007D13ED">
            <w:pPr>
              <w:ind w:leftChars="100" w:left="21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学后</w:t>
            </w:r>
          </w:p>
          <w:p w:rsidR="00565E76" w:rsidRDefault="007D13ED">
            <w:pPr>
              <w:ind w:leftChars="100" w:left="21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反思</w:t>
            </w:r>
          </w:p>
        </w:tc>
        <w:tc>
          <w:tcPr>
            <w:tcW w:w="7782" w:type="dxa"/>
            <w:gridSpan w:val="2"/>
            <w:vAlign w:val="bottom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1、我认识了（ </w:t>
            </w:r>
            <w:r>
              <w:rPr>
                <w:rFonts w:ascii="宋体" w:hAnsi="宋体"/>
                <w:kern w:val="0"/>
                <w:sz w:val="24"/>
              </w:rPr>
              <w:t xml:space="preserve">  ）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位，它在计数器右数的第（ </w:t>
            </w:r>
            <w:r>
              <w:rPr>
                <w:rFonts w:ascii="宋体" w:hAnsi="宋体"/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）位。我还知道了个位上的数字是几，表示几个（ </w:t>
            </w:r>
            <w:r>
              <w:rPr>
                <w:rFonts w:ascii="宋体" w:hAnsi="宋体"/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），十位上的数字是几，表示几个（ </w:t>
            </w:r>
            <w:r>
              <w:rPr>
                <w:rFonts w:ascii="宋体" w:hAnsi="宋体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），百位上的数字是几，表示几个（ </w:t>
            </w:r>
            <w:r>
              <w:rPr>
                <w:rFonts w:ascii="宋体" w:hAnsi="宋体"/>
                <w:kern w:val="0"/>
                <w:sz w:val="24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4"/>
              </w:rPr>
              <w:t>）。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2、我在本节课中表现得最好的是：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cs="楷体" w:hint="eastAsia"/>
                <w:kern w:val="0"/>
                <w:sz w:val="24"/>
              </w:rPr>
              <w:t xml:space="preserve">（  </w:t>
            </w:r>
            <w:r>
              <w:rPr>
                <w:rFonts w:ascii="宋体" w:hAnsi="宋体" w:cs="楷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楷体" w:hint="eastAsia"/>
                <w:kern w:val="0"/>
                <w:sz w:val="24"/>
              </w:rPr>
              <w:t xml:space="preserve">观察  </w:t>
            </w:r>
            <w:r>
              <w:rPr>
                <w:rFonts w:ascii="宋体" w:hAnsi="宋体" w:cs="楷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楷体" w:hint="eastAsia"/>
                <w:kern w:val="0"/>
                <w:sz w:val="24"/>
              </w:rPr>
              <w:t xml:space="preserve">操作  </w:t>
            </w:r>
            <w:r>
              <w:rPr>
                <w:rFonts w:ascii="宋体" w:hAnsi="宋体" w:cs="楷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楷体" w:hint="eastAsia"/>
                <w:kern w:val="0"/>
                <w:sz w:val="24"/>
              </w:rPr>
              <w:t xml:space="preserve">思考  </w:t>
            </w:r>
            <w:r>
              <w:rPr>
                <w:rFonts w:ascii="宋体" w:hAnsi="宋体" w:cs="楷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楷体" w:hint="eastAsia"/>
                <w:kern w:val="0"/>
                <w:sz w:val="24"/>
              </w:rPr>
              <w:t xml:space="preserve">倾听  </w:t>
            </w:r>
            <w:r>
              <w:rPr>
                <w:rFonts w:ascii="宋体" w:hAnsi="宋体" w:cs="楷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楷体" w:hint="eastAsia"/>
                <w:kern w:val="0"/>
                <w:sz w:val="24"/>
              </w:rPr>
              <w:t xml:space="preserve">合作  </w:t>
            </w:r>
            <w:r>
              <w:rPr>
                <w:rFonts w:ascii="宋体" w:hAnsi="宋体" w:cs="楷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楷体" w:hint="eastAsia"/>
                <w:kern w:val="0"/>
                <w:sz w:val="24"/>
              </w:rPr>
              <w:t xml:space="preserve">提问  </w:t>
            </w:r>
            <w:r>
              <w:rPr>
                <w:rFonts w:ascii="宋体" w:hAnsi="宋体" w:cs="楷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楷体" w:hint="eastAsia"/>
                <w:kern w:val="0"/>
                <w:sz w:val="24"/>
              </w:rPr>
              <w:t xml:space="preserve">答问   </w:t>
            </w:r>
            <w:r>
              <w:rPr>
                <w:rFonts w:ascii="宋体" w:hAnsi="宋体" w:cs="楷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楷体" w:hint="eastAsia"/>
                <w:kern w:val="0"/>
                <w:sz w:val="24"/>
              </w:rPr>
              <w:t>评价  ）</w:t>
            </w:r>
          </w:p>
        </w:tc>
      </w:tr>
    </w:tbl>
    <w:p w:rsidR="00565E76" w:rsidRDefault="00565E76"/>
    <w:p w:rsidR="00565E76" w:rsidRDefault="00565E76">
      <w:pPr>
        <w:jc w:val="center"/>
        <w:rPr>
          <w:rFonts w:ascii="黑体" w:eastAsia="黑体" w:hAnsi="黑体"/>
          <w:sz w:val="30"/>
          <w:szCs w:val="30"/>
        </w:rPr>
      </w:pPr>
    </w:p>
    <w:p w:rsidR="00565E76" w:rsidRDefault="00565E76">
      <w:pPr>
        <w:jc w:val="center"/>
        <w:rPr>
          <w:rFonts w:ascii="黑体" w:eastAsia="黑体" w:hAnsi="黑体"/>
          <w:sz w:val="30"/>
          <w:szCs w:val="30"/>
        </w:rPr>
      </w:pPr>
    </w:p>
    <w:p w:rsidR="00565E76" w:rsidRDefault="00565E76">
      <w:pPr>
        <w:jc w:val="center"/>
        <w:rPr>
          <w:rFonts w:ascii="黑体" w:eastAsia="黑体" w:hAnsi="黑体"/>
          <w:sz w:val="30"/>
          <w:szCs w:val="30"/>
        </w:rPr>
      </w:pPr>
    </w:p>
    <w:p w:rsidR="00565E76" w:rsidRDefault="00565E76">
      <w:pPr>
        <w:jc w:val="center"/>
        <w:rPr>
          <w:rFonts w:ascii="黑体" w:eastAsia="黑体" w:hAnsi="黑体"/>
          <w:sz w:val="30"/>
          <w:szCs w:val="30"/>
        </w:rPr>
      </w:pPr>
    </w:p>
    <w:p w:rsidR="00565E76" w:rsidRDefault="00565E76">
      <w:pPr>
        <w:jc w:val="center"/>
        <w:rPr>
          <w:rFonts w:ascii="黑体" w:eastAsia="黑体" w:hAnsi="黑体"/>
          <w:sz w:val="30"/>
          <w:szCs w:val="30"/>
        </w:rPr>
      </w:pPr>
    </w:p>
    <w:p w:rsidR="00565E76" w:rsidRDefault="00565E76">
      <w:pPr>
        <w:jc w:val="center"/>
        <w:rPr>
          <w:rFonts w:ascii="黑体" w:eastAsia="黑体" w:hAnsi="黑体"/>
          <w:sz w:val="30"/>
          <w:szCs w:val="30"/>
        </w:rPr>
      </w:pPr>
    </w:p>
    <w:p w:rsidR="00565E76" w:rsidRDefault="007D13ED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双流区小学数学学科课时作业属性表</w:t>
      </w:r>
    </w:p>
    <w:tbl>
      <w:tblPr>
        <w:tblStyle w:val="a4"/>
        <w:tblW w:w="818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4"/>
        <w:gridCol w:w="1134"/>
        <w:gridCol w:w="850"/>
        <w:gridCol w:w="1339"/>
        <w:gridCol w:w="646"/>
        <w:gridCol w:w="639"/>
        <w:gridCol w:w="694"/>
        <w:gridCol w:w="969"/>
        <w:gridCol w:w="688"/>
        <w:gridCol w:w="695"/>
      </w:tblGrid>
      <w:tr w:rsidR="00565E76">
        <w:tc>
          <w:tcPr>
            <w:tcW w:w="5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题号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题目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作业目标</w:t>
            </w:r>
          </w:p>
        </w:tc>
        <w:tc>
          <w:tcPr>
            <w:tcW w:w="13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必备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知识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关键能力</w:t>
            </w:r>
          </w:p>
        </w:tc>
        <w:tc>
          <w:tcPr>
            <w:tcW w:w="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认知水平</w:t>
            </w:r>
          </w:p>
        </w:tc>
        <w:tc>
          <w:tcPr>
            <w:tcW w:w="6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作业类型</w:t>
            </w:r>
          </w:p>
        </w:tc>
        <w:tc>
          <w:tcPr>
            <w:tcW w:w="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完成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时间</w:t>
            </w:r>
          </w:p>
        </w:tc>
        <w:tc>
          <w:tcPr>
            <w:tcW w:w="6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完成时长</w:t>
            </w:r>
          </w:p>
        </w:tc>
        <w:tc>
          <w:tcPr>
            <w:tcW w:w="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评价反馈</w:t>
            </w:r>
          </w:p>
        </w:tc>
      </w:tr>
      <w:tr w:rsidR="00565E76">
        <w:tc>
          <w:tcPr>
            <w:tcW w:w="5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P27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:1题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1、</w:t>
            </w:r>
            <w:r>
              <w:rPr>
                <w:rFonts w:asciiTheme="minorEastAsia" w:hAnsiTheme="minorEastAsia"/>
                <w:kern w:val="0"/>
                <w:sz w:val="24"/>
              </w:rPr>
              <w:t>2</w:t>
            </w:r>
          </w:p>
        </w:tc>
        <w:tc>
          <w:tcPr>
            <w:tcW w:w="13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会用不同的方式表示数，知道各数位上数字的意义。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A、</w:t>
            </w:r>
            <w:r>
              <w:rPr>
                <w:rFonts w:asciiTheme="minorEastAsia" w:hAnsiTheme="minorEastAsia"/>
                <w:kern w:val="0"/>
                <w:sz w:val="24"/>
              </w:rPr>
              <w:t>G</w:t>
            </w:r>
          </w:p>
        </w:tc>
        <w:tc>
          <w:tcPr>
            <w:tcW w:w="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A、</w:t>
            </w:r>
            <w:r>
              <w:rPr>
                <w:rFonts w:asciiTheme="minorEastAsia" w:hAnsiTheme="minorEastAsia"/>
                <w:kern w:val="0"/>
                <w:sz w:val="24"/>
              </w:rPr>
              <w:t>B</w:t>
            </w:r>
          </w:p>
        </w:tc>
        <w:tc>
          <w:tcPr>
            <w:tcW w:w="6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</w:t>
            </w:r>
          </w:p>
        </w:tc>
        <w:tc>
          <w:tcPr>
            <w:tcW w:w="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</w:t>
            </w:r>
          </w:p>
        </w:tc>
        <w:tc>
          <w:tcPr>
            <w:tcW w:w="6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</w:t>
            </w:r>
          </w:p>
        </w:tc>
        <w:tc>
          <w:tcPr>
            <w:tcW w:w="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565E76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</w:tr>
      <w:tr w:rsidR="00565E76">
        <w:tc>
          <w:tcPr>
            <w:tcW w:w="5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P27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:</w:t>
            </w:r>
            <w:r>
              <w:rPr>
                <w:rFonts w:asciiTheme="minorEastAsia" w:hAnsiTheme="minorEastAsia"/>
                <w:kern w:val="0"/>
                <w:sz w:val="24"/>
              </w:rPr>
              <w:t>2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题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</w:t>
            </w:r>
          </w:p>
        </w:tc>
        <w:tc>
          <w:tcPr>
            <w:tcW w:w="13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知道数的组成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A、</w:t>
            </w:r>
            <w:r>
              <w:rPr>
                <w:rFonts w:asciiTheme="minorEastAsia" w:hAnsiTheme="minorEastAsia"/>
                <w:kern w:val="0"/>
                <w:sz w:val="24"/>
              </w:rPr>
              <w:t>C</w:t>
            </w:r>
          </w:p>
        </w:tc>
        <w:tc>
          <w:tcPr>
            <w:tcW w:w="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B、</w:t>
            </w:r>
            <w:r>
              <w:rPr>
                <w:rFonts w:asciiTheme="minorEastAsia" w:hAnsiTheme="minorEastAsia"/>
                <w:kern w:val="0"/>
                <w:sz w:val="24"/>
              </w:rPr>
              <w:t>D</w:t>
            </w:r>
          </w:p>
        </w:tc>
        <w:tc>
          <w:tcPr>
            <w:tcW w:w="6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</w:t>
            </w:r>
          </w:p>
        </w:tc>
        <w:tc>
          <w:tcPr>
            <w:tcW w:w="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</w:t>
            </w:r>
          </w:p>
        </w:tc>
        <w:tc>
          <w:tcPr>
            <w:tcW w:w="6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</w:t>
            </w:r>
          </w:p>
        </w:tc>
        <w:tc>
          <w:tcPr>
            <w:tcW w:w="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565E76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</w:tr>
      <w:tr w:rsidR="00565E76">
        <w:tc>
          <w:tcPr>
            <w:tcW w:w="5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3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P27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:</w:t>
            </w:r>
            <w:r>
              <w:rPr>
                <w:rFonts w:asciiTheme="minorEastAsia" w:hAnsiTheme="minorEastAsia"/>
                <w:kern w:val="0"/>
                <w:sz w:val="24"/>
              </w:rPr>
              <w:t>4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题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</w:t>
            </w:r>
          </w:p>
        </w:tc>
        <w:tc>
          <w:tcPr>
            <w:tcW w:w="13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会用不同的方式表示数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A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、G</w:t>
            </w:r>
          </w:p>
        </w:tc>
        <w:tc>
          <w:tcPr>
            <w:tcW w:w="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B、</w:t>
            </w:r>
            <w:r>
              <w:rPr>
                <w:rFonts w:asciiTheme="minorEastAsia" w:hAnsiTheme="minorEastAsia"/>
                <w:kern w:val="0"/>
                <w:sz w:val="24"/>
              </w:rPr>
              <w:t>F</w:t>
            </w:r>
          </w:p>
        </w:tc>
        <w:tc>
          <w:tcPr>
            <w:tcW w:w="6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</w:t>
            </w:r>
          </w:p>
        </w:tc>
        <w:tc>
          <w:tcPr>
            <w:tcW w:w="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</w:t>
            </w:r>
          </w:p>
        </w:tc>
        <w:tc>
          <w:tcPr>
            <w:tcW w:w="6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C</w:t>
            </w:r>
          </w:p>
        </w:tc>
        <w:tc>
          <w:tcPr>
            <w:tcW w:w="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565E76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</w:tr>
      <w:tr w:rsidR="00565E76">
        <w:tc>
          <w:tcPr>
            <w:tcW w:w="5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4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拓展提升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</w:t>
            </w:r>
          </w:p>
        </w:tc>
        <w:tc>
          <w:tcPr>
            <w:tcW w:w="13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知道数的组成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A、</w:t>
            </w:r>
            <w:r>
              <w:rPr>
                <w:rFonts w:asciiTheme="minorEastAsia" w:hAnsiTheme="minorEastAsia"/>
                <w:kern w:val="0"/>
                <w:sz w:val="24"/>
              </w:rPr>
              <w:t>E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、</w:t>
            </w:r>
            <w:r>
              <w:rPr>
                <w:rFonts w:asciiTheme="minorEastAsia" w:hAnsiTheme="minorEastAsia"/>
                <w:kern w:val="0"/>
                <w:sz w:val="24"/>
              </w:rPr>
              <w:t>G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、</w:t>
            </w:r>
            <w:r>
              <w:rPr>
                <w:rFonts w:asciiTheme="minorEastAsia" w:hAnsiTheme="minorEastAsia"/>
                <w:kern w:val="0"/>
                <w:sz w:val="24"/>
              </w:rPr>
              <w:t>J</w:t>
            </w:r>
          </w:p>
        </w:tc>
        <w:tc>
          <w:tcPr>
            <w:tcW w:w="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B、</w:t>
            </w:r>
            <w:r>
              <w:rPr>
                <w:rFonts w:asciiTheme="minorEastAsia" w:hAnsiTheme="minorEastAsia"/>
                <w:kern w:val="0"/>
                <w:sz w:val="24"/>
              </w:rPr>
              <w:t>C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、</w:t>
            </w:r>
            <w:r>
              <w:rPr>
                <w:rFonts w:asciiTheme="minorEastAsia" w:hAnsiTheme="minorEastAsia"/>
                <w:kern w:val="0"/>
                <w:sz w:val="24"/>
              </w:rPr>
              <w:t>D</w:t>
            </w:r>
          </w:p>
        </w:tc>
        <w:tc>
          <w:tcPr>
            <w:tcW w:w="6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B、</w:t>
            </w:r>
            <w:r>
              <w:rPr>
                <w:rFonts w:asciiTheme="minorEastAsia" w:hAnsiTheme="minorEastAsia"/>
                <w:kern w:val="0"/>
                <w:sz w:val="24"/>
              </w:rPr>
              <w:t>C</w:t>
            </w:r>
          </w:p>
        </w:tc>
        <w:tc>
          <w:tcPr>
            <w:tcW w:w="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C</w:t>
            </w:r>
          </w:p>
        </w:tc>
        <w:tc>
          <w:tcPr>
            <w:tcW w:w="6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E</w:t>
            </w:r>
          </w:p>
        </w:tc>
        <w:tc>
          <w:tcPr>
            <w:tcW w:w="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565E76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</w:tr>
      <w:tr w:rsidR="00565E76">
        <w:tc>
          <w:tcPr>
            <w:tcW w:w="5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5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P27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:</w:t>
            </w:r>
            <w:r>
              <w:rPr>
                <w:rFonts w:asciiTheme="minorEastAsia" w:hAnsiTheme="minorEastAsia"/>
                <w:kern w:val="0"/>
                <w:sz w:val="24"/>
              </w:rPr>
              <w:t>5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题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3</w:t>
            </w:r>
          </w:p>
        </w:tc>
        <w:tc>
          <w:tcPr>
            <w:tcW w:w="13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观察能力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</w:t>
            </w:r>
          </w:p>
        </w:tc>
        <w:tc>
          <w:tcPr>
            <w:tcW w:w="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C</w:t>
            </w:r>
          </w:p>
        </w:tc>
        <w:tc>
          <w:tcPr>
            <w:tcW w:w="6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F</w:t>
            </w:r>
          </w:p>
        </w:tc>
        <w:tc>
          <w:tcPr>
            <w:tcW w:w="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C</w:t>
            </w:r>
          </w:p>
        </w:tc>
        <w:tc>
          <w:tcPr>
            <w:tcW w:w="6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</w:t>
            </w:r>
          </w:p>
        </w:tc>
        <w:tc>
          <w:tcPr>
            <w:tcW w:w="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565E76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</w:tr>
    </w:tbl>
    <w:p w:rsidR="00565E76" w:rsidRDefault="00565E76"/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作业目标：依据课时学习目标而定，应指向课时学习目标的一条或几条。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必备知识：依据课时学习内容而定，应具化、细化学习内容。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数学关键能力：A、数感 B、量感 C、符号意识 D、空间意识 E、推理意识 F、数据意识 G、模型意识 H、几何直观 I、运算能力J、应用意识 K、创新意识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认知水平：A、记忆 B、理解 C、运用 D、分析 E、评价 F、创新 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作业类型：A、基础性 B、综合性 C、拓展性 D、口头型 E、书面型 F、实践型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完成时间：A、课前 B、课中 C、课后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完成时长：A、1分钟以内 B、1-2分钟 C、2-3分钟  D、3-5分钟 E、5分钟以上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评价反馈：A、完成情况良好 B、完成情况一般 C、完成情况较差</w:t>
      </w:r>
    </w:p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>
      <w:bookmarkStart w:id="0" w:name="_GoBack"/>
      <w:bookmarkEnd w:id="0"/>
    </w:p>
    <w:sectPr w:rsidR="00565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A03393"/>
    <w:multiLevelType w:val="singleLevel"/>
    <w:tmpl w:val="87A03393"/>
    <w:lvl w:ilvl="0">
      <w:start w:val="1"/>
      <w:numFmt w:val="decimal"/>
      <w:suff w:val="nothing"/>
      <w:lvlText w:val="%1、"/>
      <w:lvlJc w:val="left"/>
    </w:lvl>
  </w:abstractNum>
  <w:abstractNum w:abstractNumId="1">
    <w:nsid w:val="9983BA62"/>
    <w:multiLevelType w:val="singleLevel"/>
    <w:tmpl w:val="9983BA6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F0D3F7D"/>
    <w:multiLevelType w:val="singleLevel"/>
    <w:tmpl w:val="9F0D3F7D"/>
    <w:lvl w:ilvl="0">
      <w:start w:val="1"/>
      <w:numFmt w:val="decimal"/>
      <w:suff w:val="nothing"/>
      <w:lvlText w:val="%1、"/>
      <w:lvlJc w:val="left"/>
    </w:lvl>
  </w:abstractNum>
  <w:abstractNum w:abstractNumId="3">
    <w:nsid w:val="B6F3D993"/>
    <w:multiLevelType w:val="singleLevel"/>
    <w:tmpl w:val="B6F3D993"/>
    <w:lvl w:ilvl="0">
      <w:start w:val="1"/>
      <w:numFmt w:val="decimal"/>
      <w:suff w:val="nothing"/>
      <w:lvlText w:val="（%1）"/>
      <w:lvlJc w:val="left"/>
    </w:lvl>
  </w:abstractNum>
  <w:abstractNum w:abstractNumId="4">
    <w:nsid w:val="B956D92A"/>
    <w:multiLevelType w:val="singleLevel"/>
    <w:tmpl w:val="B956D92A"/>
    <w:lvl w:ilvl="0">
      <w:start w:val="1"/>
      <w:numFmt w:val="decimal"/>
      <w:suff w:val="nothing"/>
      <w:lvlText w:val="（%1）"/>
      <w:lvlJc w:val="left"/>
    </w:lvl>
  </w:abstractNum>
  <w:abstractNum w:abstractNumId="5">
    <w:nsid w:val="D3BAB644"/>
    <w:multiLevelType w:val="singleLevel"/>
    <w:tmpl w:val="D3BAB64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D4B29DC0"/>
    <w:multiLevelType w:val="singleLevel"/>
    <w:tmpl w:val="D4B29DC0"/>
    <w:lvl w:ilvl="0">
      <w:start w:val="1"/>
      <w:numFmt w:val="decimal"/>
      <w:suff w:val="nothing"/>
      <w:lvlText w:val="%1、"/>
      <w:lvlJc w:val="left"/>
    </w:lvl>
  </w:abstractNum>
  <w:abstractNum w:abstractNumId="7">
    <w:nsid w:val="D951BF23"/>
    <w:multiLevelType w:val="singleLevel"/>
    <w:tmpl w:val="D951BF23"/>
    <w:lvl w:ilvl="0">
      <w:start w:val="2"/>
      <w:numFmt w:val="decimal"/>
      <w:suff w:val="nothing"/>
      <w:lvlText w:val="%1、"/>
      <w:lvlJc w:val="left"/>
    </w:lvl>
  </w:abstractNum>
  <w:abstractNum w:abstractNumId="8">
    <w:nsid w:val="DEC53C3F"/>
    <w:multiLevelType w:val="singleLevel"/>
    <w:tmpl w:val="DEC53C3F"/>
    <w:lvl w:ilvl="0">
      <w:start w:val="1"/>
      <w:numFmt w:val="decimal"/>
      <w:suff w:val="nothing"/>
      <w:lvlText w:val="%1、"/>
      <w:lvlJc w:val="left"/>
    </w:lvl>
  </w:abstractNum>
  <w:abstractNum w:abstractNumId="9">
    <w:nsid w:val="FB4B45AF"/>
    <w:multiLevelType w:val="singleLevel"/>
    <w:tmpl w:val="FB4B45AF"/>
    <w:lvl w:ilvl="0">
      <w:start w:val="1"/>
      <w:numFmt w:val="decimal"/>
      <w:suff w:val="nothing"/>
      <w:lvlText w:val="%1、"/>
      <w:lvlJc w:val="left"/>
    </w:lvl>
  </w:abstractNum>
  <w:abstractNum w:abstractNumId="10">
    <w:nsid w:val="00000001"/>
    <w:multiLevelType w:val="singleLevel"/>
    <w:tmpl w:val="0000000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00000002"/>
    <w:multiLevelType w:val="singleLevel"/>
    <w:tmpl w:val="00000002"/>
    <w:lvl w:ilvl="0">
      <w:start w:val="1"/>
      <w:numFmt w:val="decimal"/>
      <w:suff w:val="nothing"/>
      <w:lvlText w:val="%1、"/>
      <w:lvlJc w:val="left"/>
    </w:lvl>
  </w:abstractNum>
  <w:abstractNum w:abstractNumId="12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13">
    <w:nsid w:val="00000004"/>
    <w:multiLevelType w:val="singleLevel"/>
    <w:tmpl w:val="00000004"/>
    <w:lvl w:ilvl="0">
      <w:start w:val="1"/>
      <w:numFmt w:val="decimal"/>
      <w:suff w:val="nothing"/>
      <w:lvlText w:val="（%1）"/>
      <w:lvlJc w:val="left"/>
    </w:lvl>
  </w:abstractNum>
  <w:abstractNum w:abstractNumId="14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15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16">
    <w:nsid w:val="00000007"/>
    <w:multiLevelType w:val="singleLevel"/>
    <w:tmpl w:val="00000007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00000008"/>
    <w:multiLevelType w:val="singleLevel"/>
    <w:tmpl w:val="0000000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0000009"/>
    <w:multiLevelType w:val="singleLevel"/>
    <w:tmpl w:val="0000000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0000000A"/>
    <w:multiLevelType w:val="singleLevel"/>
    <w:tmpl w:val="0000000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0">
    <w:nsid w:val="0000000B"/>
    <w:multiLevelType w:val="singleLevel"/>
    <w:tmpl w:val="0000000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0000000C"/>
    <w:multiLevelType w:val="singleLevel"/>
    <w:tmpl w:val="0000000C"/>
    <w:lvl w:ilvl="0">
      <w:start w:val="1"/>
      <w:numFmt w:val="decimal"/>
      <w:suff w:val="nothing"/>
      <w:lvlText w:val="（%1）"/>
      <w:lvlJc w:val="left"/>
    </w:lvl>
  </w:abstractNum>
  <w:abstractNum w:abstractNumId="22">
    <w:nsid w:val="0000000D"/>
    <w:multiLevelType w:val="singleLevel"/>
    <w:tmpl w:val="0000000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3">
    <w:nsid w:val="0111503B"/>
    <w:multiLevelType w:val="singleLevel"/>
    <w:tmpl w:val="0111503B"/>
    <w:lvl w:ilvl="0">
      <w:start w:val="1"/>
      <w:numFmt w:val="decimal"/>
      <w:suff w:val="nothing"/>
      <w:lvlText w:val="（%1）"/>
      <w:lvlJc w:val="left"/>
    </w:lvl>
  </w:abstractNum>
  <w:abstractNum w:abstractNumId="24">
    <w:nsid w:val="091B6A8E"/>
    <w:multiLevelType w:val="singleLevel"/>
    <w:tmpl w:val="091B6A8E"/>
    <w:lvl w:ilvl="0">
      <w:start w:val="1"/>
      <w:numFmt w:val="decimal"/>
      <w:suff w:val="nothing"/>
      <w:lvlText w:val="（%1）"/>
      <w:lvlJc w:val="left"/>
    </w:lvl>
  </w:abstractNum>
  <w:abstractNum w:abstractNumId="25">
    <w:nsid w:val="0E101D6C"/>
    <w:multiLevelType w:val="multilevel"/>
    <w:tmpl w:val="0E101D6C"/>
    <w:lvl w:ilvl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0ED7772B"/>
    <w:multiLevelType w:val="multilevel"/>
    <w:tmpl w:val="0ED7772B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  <w:bCs w:val="0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0F637F28"/>
    <w:multiLevelType w:val="multilevel"/>
    <w:tmpl w:val="0F637F28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10A06E10"/>
    <w:multiLevelType w:val="multilevel"/>
    <w:tmpl w:val="10A06E10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146D406D"/>
    <w:multiLevelType w:val="multilevel"/>
    <w:tmpl w:val="146D406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179D1A54"/>
    <w:multiLevelType w:val="multilevel"/>
    <w:tmpl w:val="179D1A5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1C5F1BA4"/>
    <w:multiLevelType w:val="multilevel"/>
    <w:tmpl w:val="1C5F1BA4"/>
    <w:lvl w:ilvl="0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24977444"/>
    <w:multiLevelType w:val="singleLevel"/>
    <w:tmpl w:val="24977444"/>
    <w:lvl w:ilvl="0">
      <w:start w:val="1"/>
      <w:numFmt w:val="decimal"/>
      <w:suff w:val="nothing"/>
      <w:lvlText w:val="%1、"/>
      <w:lvlJc w:val="left"/>
    </w:lvl>
  </w:abstractNum>
  <w:abstractNum w:abstractNumId="33">
    <w:nsid w:val="2505699B"/>
    <w:multiLevelType w:val="multilevel"/>
    <w:tmpl w:val="2505699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2914691D"/>
    <w:multiLevelType w:val="singleLevel"/>
    <w:tmpl w:val="2914691D"/>
    <w:lvl w:ilvl="0">
      <w:start w:val="1"/>
      <w:numFmt w:val="decimal"/>
      <w:suff w:val="nothing"/>
      <w:lvlText w:val="%1、"/>
      <w:lvlJc w:val="left"/>
    </w:lvl>
  </w:abstractNum>
  <w:abstractNum w:abstractNumId="35">
    <w:nsid w:val="2B7B5048"/>
    <w:multiLevelType w:val="multilevel"/>
    <w:tmpl w:val="2B7B504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2BBAB692"/>
    <w:multiLevelType w:val="singleLevel"/>
    <w:tmpl w:val="2BBAB692"/>
    <w:lvl w:ilvl="0">
      <w:start w:val="1"/>
      <w:numFmt w:val="decimal"/>
      <w:suff w:val="nothing"/>
      <w:lvlText w:val="%1、"/>
      <w:lvlJc w:val="left"/>
    </w:lvl>
  </w:abstractNum>
  <w:abstractNum w:abstractNumId="37">
    <w:nsid w:val="2D6532E2"/>
    <w:multiLevelType w:val="multilevel"/>
    <w:tmpl w:val="2D6532E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0612677"/>
    <w:multiLevelType w:val="multilevel"/>
    <w:tmpl w:val="3061267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65A5988"/>
    <w:multiLevelType w:val="multilevel"/>
    <w:tmpl w:val="365A5988"/>
    <w:lvl w:ilvl="0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38BA7561"/>
    <w:multiLevelType w:val="multilevel"/>
    <w:tmpl w:val="38BA756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3A9826F2"/>
    <w:multiLevelType w:val="multilevel"/>
    <w:tmpl w:val="3A9826F2"/>
    <w:lvl w:ilvl="0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42">
    <w:nsid w:val="3F777A2E"/>
    <w:multiLevelType w:val="multilevel"/>
    <w:tmpl w:val="3F777A2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1A594AE"/>
    <w:multiLevelType w:val="singleLevel"/>
    <w:tmpl w:val="41A594AE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abstractNum w:abstractNumId="44">
    <w:nsid w:val="4E6B3142"/>
    <w:multiLevelType w:val="multilevel"/>
    <w:tmpl w:val="4E6B314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51996D15"/>
    <w:multiLevelType w:val="singleLevel"/>
    <w:tmpl w:val="51996D15"/>
    <w:lvl w:ilvl="0">
      <w:start w:val="1"/>
      <w:numFmt w:val="decimal"/>
      <w:suff w:val="nothing"/>
      <w:lvlText w:val="%1．"/>
      <w:lvlJc w:val="left"/>
    </w:lvl>
  </w:abstractNum>
  <w:abstractNum w:abstractNumId="46">
    <w:nsid w:val="54B3235F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47">
    <w:nsid w:val="54CB69F4"/>
    <w:multiLevelType w:val="singleLevel"/>
    <w:tmpl w:val="54CB69F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8">
    <w:nsid w:val="5B6869E4"/>
    <w:multiLevelType w:val="singleLevel"/>
    <w:tmpl w:val="5B6869E4"/>
    <w:lvl w:ilvl="0">
      <w:start w:val="1"/>
      <w:numFmt w:val="decimal"/>
      <w:suff w:val="nothing"/>
      <w:lvlText w:val="%1．"/>
      <w:lvlJc w:val="left"/>
    </w:lvl>
  </w:abstractNum>
  <w:abstractNum w:abstractNumId="49">
    <w:nsid w:val="5D2E69F7"/>
    <w:multiLevelType w:val="singleLevel"/>
    <w:tmpl w:val="5D2E69F7"/>
    <w:lvl w:ilvl="0">
      <w:start w:val="1"/>
      <w:numFmt w:val="decimal"/>
      <w:suff w:val="nothing"/>
      <w:lvlText w:val="（%1）"/>
      <w:lvlJc w:val="left"/>
    </w:lvl>
  </w:abstractNum>
  <w:abstractNum w:abstractNumId="50">
    <w:nsid w:val="5E5F3031"/>
    <w:multiLevelType w:val="multilevel"/>
    <w:tmpl w:val="5E5F303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603E757A"/>
    <w:multiLevelType w:val="multilevel"/>
    <w:tmpl w:val="603E757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624001C2"/>
    <w:multiLevelType w:val="multilevel"/>
    <w:tmpl w:val="624001C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6BCC8A41"/>
    <w:multiLevelType w:val="singleLevel"/>
    <w:tmpl w:val="6BCC8A41"/>
    <w:lvl w:ilvl="0">
      <w:start w:val="1"/>
      <w:numFmt w:val="decimal"/>
      <w:suff w:val="nothing"/>
      <w:lvlText w:val="（%1）"/>
      <w:lvlJc w:val="left"/>
    </w:lvl>
  </w:abstractNum>
  <w:abstractNum w:abstractNumId="54">
    <w:nsid w:val="6D446D01"/>
    <w:multiLevelType w:val="singleLevel"/>
    <w:tmpl w:val="6D446D01"/>
    <w:lvl w:ilvl="0">
      <w:start w:val="1"/>
      <w:numFmt w:val="decimal"/>
      <w:suff w:val="nothing"/>
      <w:lvlText w:val="（%1）"/>
      <w:lvlJc w:val="left"/>
    </w:lvl>
  </w:abstractNum>
  <w:abstractNum w:abstractNumId="55">
    <w:nsid w:val="779567BC"/>
    <w:multiLevelType w:val="multilevel"/>
    <w:tmpl w:val="779567B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784B15EA"/>
    <w:multiLevelType w:val="multilevel"/>
    <w:tmpl w:val="784B15EA"/>
    <w:lvl w:ilvl="0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48"/>
  </w:num>
  <w:num w:numId="3">
    <w:abstractNumId w:val="4"/>
  </w:num>
  <w:num w:numId="4">
    <w:abstractNumId w:val="36"/>
  </w:num>
  <w:num w:numId="5">
    <w:abstractNumId w:val="54"/>
  </w:num>
  <w:num w:numId="6">
    <w:abstractNumId w:val="32"/>
  </w:num>
  <w:num w:numId="7">
    <w:abstractNumId w:val="53"/>
  </w:num>
  <w:num w:numId="8">
    <w:abstractNumId w:val="2"/>
  </w:num>
  <w:num w:numId="9">
    <w:abstractNumId w:val="44"/>
  </w:num>
  <w:num w:numId="10">
    <w:abstractNumId w:val="1"/>
  </w:num>
  <w:num w:numId="11">
    <w:abstractNumId w:val="34"/>
  </w:num>
  <w:num w:numId="12">
    <w:abstractNumId w:val="45"/>
  </w:num>
  <w:num w:numId="13">
    <w:abstractNumId w:val="43"/>
  </w:num>
  <w:num w:numId="14">
    <w:abstractNumId w:val="0"/>
  </w:num>
  <w:num w:numId="15">
    <w:abstractNumId w:val="23"/>
  </w:num>
  <w:num w:numId="16">
    <w:abstractNumId w:val="6"/>
  </w:num>
  <w:num w:numId="17">
    <w:abstractNumId w:val="49"/>
  </w:num>
  <w:num w:numId="18">
    <w:abstractNumId w:val="9"/>
  </w:num>
  <w:num w:numId="19">
    <w:abstractNumId w:val="8"/>
  </w:num>
  <w:num w:numId="20">
    <w:abstractNumId w:val="17"/>
  </w:num>
  <w:num w:numId="21">
    <w:abstractNumId w:val="21"/>
  </w:num>
  <w:num w:numId="22">
    <w:abstractNumId w:val="20"/>
  </w:num>
  <w:num w:numId="23">
    <w:abstractNumId w:val="19"/>
  </w:num>
  <w:num w:numId="24">
    <w:abstractNumId w:val="22"/>
  </w:num>
  <w:num w:numId="25">
    <w:abstractNumId w:val="16"/>
  </w:num>
  <w:num w:numId="26">
    <w:abstractNumId w:val="13"/>
  </w:num>
  <w:num w:numId="27">
    <w:abstractNumId w:val="14"/>
  </w:num>
  <w:num w:numId="28">
    <w:abstractNumId w:val="11"/>
  </w:num>
  <w:num w:numId="29">
    <w:abstractNumId w:val="18"/>
  </w:num>
  <w:num w:numId="30">
    <w:abstractNumId w:val="12"/>
  </w:num>
  <w:num w:numId="31">
    <w:abstractNumId w:val="46"/>
  </w:num>
  <w:num w:numId="32">
    <w:abstractNumId w:val="15"/>
  </w:num>
  <w:num w:numId="33">
    <w:abstractNumId w:val="47"/>
  </w:num>
  <w:num w:numId="34">
    <w:abstractNumId w:val="24"/>
  </w:num>
  <w:num w:numId="35">
    <w:abstractNumId w:val="3"/>
  </w:num>
  <w:num w:numId="36">
    <w:abstractNumId w:val="5"/>
  </w:num>
  <w:num w:numId="37">
    <w:abstractNumId w:val="28"/>
  </w:num>
  <w:num w:numId="38">
    <w:abstractNumId w:val="26"/>
  </w:num>
  <w:num w:numId="39">
    <w:abstractNumId w:val="51"/>
  </w:num>
  <w:num w:numId="40">
    <w:abstractNumId w:val="29"/>
  </w:num>
  <w:num w:numId="41">
    <w:abstractNumId w:val="31"/>
  </w:num>
  <w:num w:numId="42">
    <w:abstractNumId w:val="27"/>
  </w:num>
  <w:num w:numId="43">
    <w:abstractNumId w:val="38"/>
  </w:num>
  <w:num w:numId="44">
    <w:abstractNumId w:val="40"/>
  </w:num>
  <w:num w:numId="45">
    <w:abstractNumId w:val="52"/>
  </w:num>
  <w:num w:numId="46">
    <w:abstractNumId w:val="35"/>
  </w:num>
  <w:num w:numId="47">
    <w:abstractNumId w:val="39"/>
  </w:num>
  <w:num w:numId="48">
    <w:abstractNumId w:val="37"/>
  </w:num>
  <w:num w:numId="49">
    <w:abstractNumId w:val="42"/>
  </w:num>
  <w:num w:numId="50">
    <w:abstractNumId w:val="56"/>
  </w:num>
  <w:num w:numId="51">
    <w:abstractNumId w:val="55"/>
  </w:num>
  <w:num w:numId="52">
    <w:abstractNumId w:val="25"/>
  </w:num>
  <w:num w:numId="53">
    <w:abstractNumId w:val="41"/>
  </w:num>
  <w:num w:numId="54">
    <w:abstractNumId w:val="50"/>
  </w:num>
  <w:num w:numId="55">
    <w:abstractNumId w:val="33"/>
  </w:num>
  <w:num w:numId="56">
    <w:abstractNumId w:val="30"/>
  </w:num>
  <w:num w:numId="57">
    <w:abstractNumId w:val="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76"/>
    <w:rsid w:val="00285A5D"/>
    <w:rsid w:val="00393D09"/>
    <w:rsid w:val="003D1F67"/>
    <w:rsid w:val="00565E76"/>
    <w:rsid w:val="00571F5F"/>
    <w:rsid w:val="00603175"/>
    <w:rsid w:val="00683FCB"/>
    <w:rsid w:val="00731E02"/>
    <w:rsid w:val="007B463D"/>
    <w:rsid w:val="007D13ED"/>
    <w:rsid w:val="008D1E0F"/>
    <w:rsid w:val="00AA1B8B"/>
    <w:rsid w:val="00B46AEA"/>
    <w:rsid w:val="00CF76B7"/>
    <w:rsid w:val="00F45F41"/>
    <w:rsid w:val="09F17D6E"/>
    <w:rsid w:val="14E35E0D"/>
    <w:rsid w:val="18BD44B9"/>
    <w:rsid w:val="19E463F1"/>
    <w:rsid w:val="1B1D7CF2"/>
    <w:rsid w:val="1C7145F8"/>
    <w:rsid w:val="202720EF"/>
    <w:rsid w:val="24500B3E"/>
    <w:rsid w:val="267D2ACB"/>
    <w:rsid w:val="2DBE22D5"/>
    <w:rsid w:val="2F6D7690"/>
    <w:rsid w:val="37F32551"/>
    <w:rsid w:val="3D2A5284"/>
    <w:rsid w:val="413E35A3"/>
    <w:rsid w:val="4CCB44DB"/>
    <w:rsid w:val="4F925AFC"/>
    <w:rsid w:val="607A6D57"/>
    <w:rsid w:val="661B1DC2"/>
    <w:rsid w:val="69BC080F"/>
    <w:rsid w:val="6A4415E9"/>
    <w:rsid w:val="710A1682"/>
    <w:rsid w:val="744A2D86"/>
    <w:rsid w:val="745D327B"/>
    <w:rsid w:val="7812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C9F754DE-2CAD-44b6-B708-469DEB6407EB-1">
      <extobjdata type="C9F754DE-2CAD-44b6-B708-469DEB6407EB" data="ewoJIkZpbGVJZCIgOiAiMTUzMjg5NDAwMDcxIiwKCSJHcm91cElkIiA6ICI2NDkxODQzNzAiLAoJIkltYWdlIiA6ICJpVkJPUncwS0dnb0FBQUFOU1VoRVVnQUFCRHdBQUFFVkNBWUFBQUFNOGZXNkFBQUFDWEJJV1hNQUFBc1RBQUFMRXdFQW1wd1lBQUFnQUVsRVFWUjRuT3pkZDNoVFpmOEc4RHVqSzAxM1N3ZXpiQ2dnS0tQS0VCVVJCVjVBRkVSOTVlZUxJSXFEcFRJS0tpQ29LQ2lJeVBzcXlGQkJrQ2w3VDVFdDBGSUtGTW9vM2J0cDB5WTV2ei9TSEpNMmFaTjBwSTMzNTdwNmtaeHpjczV6MHRMbTNPZDV2bzlFRUFRQlJFUkVSRVJFUkVSMWpFUWlrVmhhSjYzSmhoQVJFUkVSRVJFUjFRUU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FUkVSRVJFUkVSRVJGVmRQOFB1QU9lcnBQMEcwZ0FBQUFBU1VWT1JLNUNZSUk9IiwKCSJUaGVtZSIgOiAiIiwKCSJUeXBlIiA6ICJtaW5kIiwKCSJWZXJzaW9uIiA6ICI1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xb21cn</cp:lastModifiedBy>
  <cp:revision>4</cp:revision>
  <dcterms:created xsi:type="dcterms:W3CDTF">2022-02-17T08:30:00Z</dcterms:created>
  <dcterms:modified xsi:type="dcterms:W3CDTF">2022-02-17T08:30:00Z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D128D57A13194E0E9BD3DA9F35F5C74B</vt:lpwstr>
  </property>
  <property fmtid="{D5CDD505-2E9C-101B-9397-08002B2CF9AE}" pid="4" name="_DocHome">
    <vt:i4>-207846726</vt:i4>
  </property>
</Properties>
</file>